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B2" w:rsidRDefault="001379B2" w:rsidP="001379B2">
      <w:pPr>
        <w:spacing w:after="0"/>
        <w:jc w:val="center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ANEXO III</w:t>
      </w:r>
    </w:p>
    <w:p w:rsidR="001379B2" w:rsidRDefault="001379B2" w:rsidP="001379B2">
      <w:pPr>
        <w:spacing w:after="0"/>
        <w:jc w:val="center"/>
        <w:rPr>
          <w:rFonts w:ascii="Times New Roman" w:eastAsia="MS Mincho" w:hAnsi="Times New Roman"/>
          <w:color w:val="000000"/>
          <w:sz w:val="24"/>
          <w:szCs w:val="24"/>
        </w:rPr>
      </w:pPr>
    </w:p>
    <w:p w:rsidR="001379B2" w:rsidRDefault="001379B2" w:rsidP="001379B2">
      <w:pPr>
        <w:spacing w:after="0"/>
        <w:jc w:val="center"/>
        <w:rPr>
          <w:rFonts w:ascii="Times New Roman" w:eastAsia="MS Mincho" w:hAnsi="Times New Roman"/>
          <w:color w:val="000000"/>
          <w:sz w:val="24"/>
          <w:szCs w:val="24"/>
        </w:rPr>
      </w:pPr>
    </w:p>
    <w:p w:rsidR="001379B2" w:rsidRDefault="001379B2" w:rsidP="001379B2">
      <w:pPr>
        <w:spacing w:after="0"/>
        <w:jc w:val="center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TERMO DE RESPONSABILIDADE DE EXECUÇÃO FINANCEIRA</w:t>
      </w:r>
    </w:p>
    <w:p w:rsidR="001379B2" w:rsidRDefault="001379B2" w:rsidP="001379B2">
      <w:pPr>
        <w:spacing w:after="0"/>
        <w:jc w:val="center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EDITAL PRÓ-SOCIAL 2014</w:t>
      </w:r>
    </w:p>
    <w:p w:rsidR="001379B2" w:rsidRDefault="001379B2" w:rsidP="001379B2">
      <w:pPr>
        <w:spacing w:after="0"/>
        <w:jc w:val="center"/>
        <w:rPr>
          <w:rFonts w:ascii="Times New Roman" w:eastAsia="MS Mincho" w:hAnsi="Times New Roman"/>
          <w:color w:val="000000"/>
          <w:sz w:val="24"/>
          <w:szCs w:val="24"/>
        </w:rPr>
      </w:pPr>
    </w:p>
    <w:p w:rsidR="001379B2" w:rsidRDefault="001379B2" w:rsidP="001379B2">
      <w:pPr>
        <w:spacing w:after="0"/>
        <w:ind w:firstLine="567"/>
        <w:rPr>
          <w:rFonts w:ascii="Times New Roman" w:eastAsia="MS Mincho" w:hAnsi="Times New Roman"/>
          <w:color w:val="000000"/>
          <w:sz w:val="24"/>
          <w:szCs w:val="24"/>
        </w:rPr>
      </w:pPr>
    </w:p>
    <w:p w:rsidR="001379B2" w:rsidRDefault="001379B2" w:rsidP="001379B2">
      <w:pPr>
        <w:spacing w:after="0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A Universidade Federal de Santa Catarina – UFSC, doravante designada OUTORGANTE, representada neste ato pela Pró-Reitoria de Extensão – PROEX, e </w:t>
      </w:r>
      <w:r>
        <w:rPr>
          <w:rFonts w:ascii="Times New Roman" w:eastAsia="MS Mincho" w:hAnsi="Times New Roman"/>
          <w:color w:val="FF0000"/>
          <w:sz w:val="24"/>
          <w:szCs w:val="24"/>
        </w:rPr>
        <w:t>(nome do coordenador docente)</w:t>
      </w:r>
      <w:r>
        <w:rPr>
          <w:rFonts w:ascii="Times New Roman" w:eastAsia="MS Mincho" w:hAnsi="Times New Roman"/>
          <w:color w:val="000000"/>
          <w:sz w:val="24"/>
          <w:szCs w:val="24"/>
        </w:rPr>
        <w:t>,</w:t>
      </w:r>
      <w:r>
        <w:rPr>
          <w:rFonts w:ascii="Times New Roman" w:eastAsia="MS Mincho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do </w:t>
      </w:r>
      <w:r>
        <w:rPr>
          <w:rFonts w:ascii="Times New Roman" w:eastAsia="MS Mincho" w:hAnsi="Times New Roman"/>
          <w:color w:val="FF0000"/>
          <w:sz w:val="24"/>
          <w:szCs w:val="24"/>
        </w:rPr>
        <w:t>(unidade de ensino)</w:t>
      </w:r>
      <w:r>
        <w:rPr>
          <w:rFonts w:ascii="Times New Roman" w:eastAsia="MS Mincho" w:hAnsi="Times New Roman"/>
          <w:sz w:val="24"/>
          <w:szCs w:val="24"/>
        </w:rPr>
        <w:t xml:space="preserve">, coordenador do programa/projeto de extensão </w:t>
      </w:r>
      <w:r>
        <w:rPr>
          <w:rFonts w:ascii="Times New Roman" w:eastAsia="MS Mincho" w:hAnsi="Times New Roman"/>
          <w:color w:val="FF0000"/>
          <w:sz w:val="24"/>
          <w:szCs w:val="24"/>
        </w:rPr>
        <w:t>(nome do programa ou projeto),</w:t>
      </w:r>
      <w:r>
        <w:rPr>
          <w:rFonts w:ascii="Times New Roman" w:eastAsia="MS Mincho" w:hAnsi="Times New Roman"/>
          <w:sz w:val="24"/>
          <w:szCs w:val="24"/>
        </w:rPr>
        <w:t xml:space="preserve"> registrado no </w:t>
      </w:r>
      <w:proofErr w:type="spellStart"/>
      <w:proofErr w:type="gramStart"/>
      <w:r>
        <w:rPr>
          <w:rFonts w:ascii="Times New Roman" w:eastAsia="MS Mincho" w:hAnsi="Times New Roman"/>
          <w:color w:val="000000"/>
          <w:sz w:val="24"/>
          <w:szCs w:val="24"/>
        </w:rPr>
        <w:t>SIRAEx</w:t>
      </w:r>
      <w:proofErr w:type="spellEnd"/>
      <w:proofErr w:type="gramEnd"/>
      <w:r>
        <w:rPr>
          <w:rFonts w:ascii="Times New Roman" w:eastAsia="MS Mincho" w:hAnsi="Times New Roman"/>
          <w:color w:val="000000"/>
          <w:sz w:val="24"/>
          <w:szCs w:val="24"/>
        </w:rPr>
        <w:t>/Formulário Notes</w:t>
      </w:r>
      <w:r>
        <w:rPr>
          <w:rFonts w:ascii="Times New Roman" w:eastAsia="MS Mincho" w:hAnsi="Times New Roman"/>
          <w:sz w:val="24"/>
          <w:szCs w:val="24"/>
        </w:rPr>
        <w:t xml:space="preserve"> sob número </w:t>
      </w:r>
      <w:r>
        <w:rPr>
          <w:rFonts w:ascii="Times New Roman" w:eastAsia="MS Mincho" w:hAnsi="Times New Roman"/>
          <w:color w:val="FF0000"/>
          <w:sz w:val="24"/>
          <w:szCs w:val="24"/>
        </w:rPr>
        <w:t>(número),</w:t>
      </w:r>
      <w:r>
        <w:rPr>
          <w:rFonts w:ascii="Times New Roman" w:eastAsia="MS Mincho" w:hAnsi="Times New Roman"/>
          <w:sz w:val="24"/>
          <w:szCs w:val="24"/>
        </w:rPr>
        <w:t xml:space="preserve"> doravante designado COORDENADOR, celebram este Termo de Compromisso com base no Edital PRÓ-SOCIAL 2014, na forma das seguintes cláusulas e condições:</w:t>
      </w:r>
    </w:p>
    <w:p w:rsidR="001379B2" w:rsidRDefault="001379B2" w:rsidP="001379B2">
      <w:pPr>
        <w:numPr>
          <w:ilvl w:val="0"/>
          <w:numId w:val="1"/>
        </w:numPr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>O COORDENADOR compromete-se a utilizar os recursos financeiros colocados a sua disposição de acordo com o orçamento aprovado pela comissão de avaliação, orçamento este que será objeto de prestação de contas junto ao Departamento de Contabilidade e Finanças da UFSC;</w:t>
      </w:r>
    </w:p>
    <w:p w:rsidR="001379B2" w:rsidRDefault="001379B2" w:rsidP="001379B2">
      <w:pPr>
        <w:numPr>
          <w:ilvl w:val="0"/>
          <w:numId w:val="1"/>
        </w:numPr>
        <w:spacing w:after="0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OUTORGANTE compromete-se a repassar o valor do recurso financeiro aprovado pela comissão de avaliação para os </w:t>
      </w:r>
      <w:r>
        <w:rPr>
          <w:rFonts w:ascii="Times New Roman" w:hAnsi="Times New Roman"/>
          <w:color w:val="000000"/>
          <w:sz w:val="24"/>
          <w:szCs w:val="24"/>
        </w:rPr>
        <w:t xml:space="preserve">Centros de Ensino, às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Pró-Reitorias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Secretarias e demais unidades administrativas que possuam centro de custo, para que sejam gerenciados de acordo com o edital.</w:t>
      </w:r>
    </w:p>
    <w:p w:rsidR="001379B2" w:rsidRDefault="001379B2" w:rsidP="001379B2">
      <w:pPr>
        <w:numPr>
          <w:ilvl w:val="0"/>
          <w:numId w:val="1"/>
        </w:numPr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COORDENADOR compromete-se a entregar para a PROEX relatório de execução circunstanciado, elaborado e assinado, se possível com fotos, no prazo de trinta dias após o encerramento do programa/projeto de extensão. </w:t>
      </w:r>
    </w:p>
    <w:p w:rsidR="001379B2" w:rsidRDefault="001379B2" w:rsidP="001379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9B2" w:rsidRDefault="001379B2" w:rsidP="001379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9B2" w:rsidRDefault="001379B2" w:rsidP="001379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9B2" w:rsidRDefault="001379B2" w:rsidP="001379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79B2" w:rsidRDefault="001379B2" w:rsidP="001379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Florianópolis, </w:t>
      </w:r>
    </w:p>
    <w:p w:rsidR="001379B2" w:rsidRDefault="001379B2" w:rsidP="001379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9B2" w:rsidRDefault="001379B2" w:rsidP="001379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9B2" w:rsidRDefault="001379B2" w:rsidP="001379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9B2" w:rsidRDefault="001379B2" w:rsidP="001379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79B2" w:rsidRDefault="001379B2" w:rsidP="001379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379B2" w:rsidTr="001379B2">
        <w:tc>
          <w:tcPr>
            <w:tcW w:w="4322" w:type="dxa"/>
            <w:hideMark/>
          </w:tcPr>
          <w:p w:rsidR="001379B2" w:rsidRDefault="00137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Edison da Rosa</w:t>
            </w:r>
          </w:p>
          <w:p w:rsidR="001379B2" w:rsidRDefault="00137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Pró-Reitor de Extensão</w:t>
            </w:r>
          </w:p>
          <w:p w:rsidR="001379B2" w:rsidRDefault="00137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UFSC</w:t>
            </w:r>
          </w:p>
        </w:tc>
        <w:tc>
          <w:tcPr>
            <w:tcW w:w="4322" w:type="dxa"/>
          </w:tcPr>
          <w:p w:rsidR="001379B2" w:rsidRDefault="001379B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Nome do coordenador</w:t>
            </w:r>
          </w:p>
          <w:p w:rsidR="001379B2" w:rsidRDefault="001379B2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Nome do programa/projeto de extensão</w:t>
            </w:r>
          </w:p>
          <w:p w:rsidR="001379B2" w:rsidRDefault="00137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Nome da unidade de ensino</w:t>
            </w:r>
          </w:p>
          <w:p w:rsidR="001379B2" w:rsidRDefault="001379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9B2" w:rsidRDefault="001379B2" w:rsidP="001379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00CA" w:rsidRDefault="00D300CA">
      <w:bookmarkStart w:id="0" w:name="_GoBack"/>
      <w:bookmarkEnd w:id="0"/>
    </w:p>
    <w:sectPr w:rsidR="00D30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4145"/>
    <w:multiLevelType w:val="hybridMultilevel"/>
    <w:tmpl w:val="D2DAA5B0"/>
    <w:lvl w:ilvl="0" w:tplc="756E749A">
      <w:start w:val="1"/>
      <w:numFmt w:val="upperRoman"/>
      <w:lvlText w:val="%1."/>
      <w:lvlJc w:val="left"/>
      <w:pPr>
        <w:ind w:left="1593" w:hanging="720"/>
      </w:pPr>
      <w:rPr>
        <w:rFonts w:eastAsia="MS Mincho"/>
      </w:rPr>
    </w:lvl>
    <w:lvl w:ilvl="1" w:tplc="04160019">
      <w:start w:val="1"/>
      <w:numFmt w:val="lowerLetter"/>
      <w:lvlText w:val="%2."/>
      <w:lvlJc w:val="left"/>
      <w:pPr>
        <w:ind w:left="1953" w:hanging="360"/>
      </w:pPr>
    </w:lvl>
    <w:lvl w:ilvl="2" w:tplc="0416001B">
      <w:start w:val="1"/>
      <w:numFmt w:val="lowerRoman"/>
      <w:lvlText w:val="%3."/>
      <w:lvlJc w:val="right"/>
      <w:pPr>
        <w:ind w:left="2673" w:hanging="180"/>
      </w:pPr>
    </w:lvl>
    <w:lvl w:ilvl="3" w:tplc="0416000F">
      <w:start w:val="1"/>
      <w:numFmt w:val="decimal"/>
      <w:lvlText w:val="%4."/>
      <w:lvlJc w:val="left"/>
      <w:pPr>
        <w:ind w:left="3393" w:hanging="360"/>
      </w:pPr>
    </w:lvl>
    <w:lvl w:ilvl="4" w:tplc="04160019">
      <w:start w:val="1"/>
      <w:numFmt w:val="lowerLetter"/>
      <w:lvlText w:val="%5."/>
      <w:lvlJc w:val="left"/>
      <w:pPr>
        <w:ind w:left="4113" w:hanging="360"/>
      </w:pPr>
    </w:lvl>
    <w:lvl w:ilvl="5" w:tplc="0416001B">
      <w:start w:val="1"/>
      <w:numFmt w:val="lowerRoman"/>
      <w:lvlText w:val="%6."/>
      <w:lvlJc w:val="right"/>
      <w:pPr>
        <w:ind w:left="4833" w:hanging="180"/>
      </w:pPr>
    </w:lvl>
    <w:lvl w:ilvl="6" w:tplc="0416000F">
      <w:start w:val="1"/>
      <w:numFmt w:val="decimal"/>
      <w:lvlText w:val="%7."/>
      <w:lvlJc w:val="left"/>
      <w:pPr>
        <w:ind w:left="5553" w:hanging="360"/>
      </w:pPr>
    </w:lvl>
    <w:lvl w:ilvl="7" w:tplc="04160019">
      <w:start w:val="1"/>
      <w:numFmt w:val="lowerLetter"/>
      <w:lvlText w:val="%8."/>
      <w:lvlJc w:val="left"/>
      <w:pPr>
        <w:ind w:left="6273" w:hanging="360"/>
      </w:pPr>
    </w:lvl>
    <w:lvl w:ilvl="8" w:tplc="0416001B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B2"/>
    <w:rsid w:val="001379B2"/>
    <w:rsid w:val="00714CA1"/>
    <w:rsid w:val="00D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2014-10-13T12:18:00Z</dcterms:created>
  <dcterms:modified xsi:type="dcterms:W3CDTF">2014-10-13T12:18:00Z</dcterms:modified>
</cp:coreProperties>
</file>